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54067" w14:textId="77777777" w:rsidR="007B5B5A" w:rsidRPr="00450CF7" w:rsidRDefault="007B5B5A" w:rsidP="007B5B5A">
      <w:pPr>
        <w:rPr>
          <w:rFonts w:ascii="Calibri" w:eastAsia="Calibri" w:hAnsi="Calibri" w:cs="Times New Roman"/>
          <w:b/>
          <w:color w:val="000066"/>
          <w:sz w:val="22"/>
          <w:szCs w:val="22"/>
        </w:rPr>
      </w:pPr>
      <w:bookmarkStart w:id="0" w:name="_GoBack"/>
      <w:bookmarkEnd w:id="0"/>
      <w:r w:rsidRPr="00450CF7">
        <w:rPr>
          <w:rFonts w:ascii="Calibri" w:eastAsia="Calibri" w:hAnsi="Calibri" w:cs="Times New Roman"/>
          <w:b/>
          <w:color w:val="000066"/>
          <w:sz w:val="22"/>
          <w:szCs w:val="22"/>
        </w:rPr>
        <w:t xml:space="preserve">A.Ramesh Babu                             </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K.V.Acharya</w:t>
      </w:r>
    </w:p>
    <w:p w14:paraId="75748CA0" w14:textId="77777777" w:rsidR="007B5B5A" w:rsidRPr="00450CF7" w:rsidRDefault="007B5B5A" w:rsidP="007B5B5A">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Joint Convener</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Joint Convener,</w:t>
      </w:r>
    </w:p>
    <w:p w14:paraId="1343D4D5" w14:textId="77777777" w:rsidR="007B5B5A" w:rsidRPr="00450CF7" w:rsidRDefault="007B5B5A" w:rsidP="007B5B5A">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Flat No 1103, Block 3B,</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J-208 Vijay Rattan Vihar,</w:t>
      </w:r>
    </w:p>
    <w:p w14:paraId="2C48A8DA" w14:textId="77777777" w:rsidR="007B5B5A" w:rsidRPr="00450CF7" w:rsidRDefault="007B5B5A" w:rsidP="007B5B5A">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S.M.R. Vinay Fountainhead,</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w:t>
      </w:r>
      <w:r w:rsidRPr="00450CF7">
        <w:rPr>
          <w:rFonts w:ascii="Calibri" w:eastAsia="Calibri" w:hAnsi="Calibri" w:cs="Times New Roman"/>
          <w:b/>
          <w:color w:val="000066"/>
          <w:sz w:val="22"/>
          <w:szCs w:val="22"/>
        </w:rPr>
        <w:tab/>
        <w:t xml:space="preserve">         Sector 15, Part II, </w:t>
      </w:r>
    </w:p>
    <w:p w14:paraId="7A8272E2" w14:textId="77777777" w:rsidR="007B5B5A" w:rsidRPr="00450CF7" w:rsidRDefault="007B5B5A" w:rsidP="007B5B5A">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Culvary Temple Road,</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Gurugram -122001</w:t>
      </w:r>
    </w:p>
    <w:p w14:paraId="797E3113" w14:textId="77777777" w:rsidR="007B5B5A" w:rsidRPr="00450CF7" w:rsidRDefault="007B5B5A" w:rsidP="007B5B5A">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Hyderabad 500 049</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E-mail: acharyavedavyasa46@gmail.com</w:t>
      </w:r>
    </w:p>
    <w:p w14:paraId="792D922C" w14:textId="77777777" w:rsidR="007B5B5A" w:rsidRPr="00450CF7" w:rsidRDefault="007B5B5A" w:rsidP="007B5B5A">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 xml:space="preserve">E-mail: </w:t>
      </w:r>
      <w:hyperlink r:id="rId7" w:history="1">
        <w:r w:rsidRPr="00450CF7">
          <w:rPr>
            <w:rFonts w:ascii="Calibri" w:eastAsia="Calibri" w:hAnsi="Calibri" w:cs="Times New Roman"/>
            <w:b/>
            <w:color w:val="000066"/>
            <w:sz w:val="22"/>
            <w:szCs w:val="22"/>
            <w:u w:val="single"/>
          </w:rPr>
          <w:t>babu2609@gmail.com</w:t>
        </w:r>
      </w:hyperlink>
      <w:r w:rsidRPr="00450CF7">
        <w:rPr>
          <w:rFonts w:ascii="Calibri" w:eastAsia="Calibri" w:hAnsi="Calibri" w:cs="Times New Roman"/>
          <w:b/>
          <w:color w:val="000066"/>
          <w:sz w:val="22"/>
          <w:szCs w:val="22"/>
        </w:rPr>
        <w:t xml:space="preserve">                                                        Mobile: 09868220338</w:t>
      </w:r>
      <w:r w:rsidRPr="00450CF7">
        <w:rPr>
          <w:rFonts w:ascii="Calibri" w:eastAsia="Calibri" w:hAnsi="Calibri" w:cs="Times New Roman"/>
          <w:b/>
          <w:color w:val="000066"/>
          <w:sz w:val="22"/>
          <w:szCs w:val="22"/>
        </w:rPr>
        <w:tab/>
      </w:r>
    </w:p>
    <w:p w14:paraId="644D8DF4" w14:textId="77777777" w:rsidR="007B5B5A" w:rsidRPr="00450CF7" w:rsidRDefault="007B5B5A" w:rsidP="007B5B5A">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 xml:space="preserve">Mobile: 09849381995                                                                         </w:t>
      </w:r>
    </w:p>
    <w:p w14:paraId="0E4BC01B" w14:textId="29B230AC" w:rsidR="007B5B5A" w:rsidRPr="00B65AD9" w:rsidRDefault="007B5B5A" w:rsidP="007B5B5A">
      <w:pPr>
        <w:rPr>
          <w:rFonts w:eastAsia="Calibri"/>
          <w:b/>
          <w:color w:val="000066"/>
        </w:rPr>
      </w:pPr>
      <w:r w:rsidRPr="00450CF7">
        <w:rPr>
          <w:rFonts w:ascii="Calibri" w:eastAsia="Calibri" w:hAnsi="Calibri" w:cs="Times New Roman"/>
          <w:b/>
          <w:color w:val="002060"/>
          <w:sz w:val="22"/>
          <w:szCs w:val="22"/>
        </w:rPr>
        <w:t>_______________________________________________________________________________</w:t>
      </w:r>
      <w:r w:rsidRPr="00450CF7">
        <w:rPr>
          <w:rFonts w:ascii="Calibri" w:eastAsia="Calibri" w:hAnsi="Calibri" w:cs="Times New Roman"/>
          <w:b/>
          <w:color w:val="000066"/>
          <w:sz w:val="22"/>
          <w:szCs w:val="22"/>
        </w:rPr>
        <w:t>___</w:t>
      </w:r>
      <w:r>
        <w:rPr>
          <w:rFonts w:eastAsia="Times New Roman"/>
          <w:lang w:eastAsia="en-IN"/>
        </w:rPr>
        <w:t xml:space="preserve">      </w:t>
      </w:r>
      <w:r w:rsidRPr="009B14ED">
        <w:rPr>
          <w:rFonts w:eastAsia="Times New Roman"/>
          <w:lang w:eastAsia="en-IN"/>
        </w:rPr>
        <w:t xml:space="preserve"> </w:t>
      </w:r>
      <w:r w:rsidRPr="00B65AD9">
        <w:rPr>
          <w:rFonts w:eastAsia="Times New Roman"/>
          <w:lang w:eastAsia="en-IN"/>
        </w:rPr>
        <w:t xml:space="preserve">CBPRO </w:t>
      </w:r>
      <w:r w:rsidR="001859D4" w:rsidRPr="00B65AD9">
        <w:rPr>
          <w:rFonts w:eastAsia="Times New Roman"/>
          <w:lang w:eastAsia="en-IN"/>
        </w:rPr>
        <w:t>Circular 001</w:t>
      </w:r>
      <w:r w:rsidRPr="00B65AD9">
        <w:rPr>
          <w:rFonts w:eastAsia="Times New Roman"/>
          <w:lang w:eastAsia="en-IN"/>
        </w:rPr>
        <w:t>/202</w:t>
      </w:r>
      <w:r>
        <w:rPr>
          <w:rFonts w:eastAsia="Times New Roman"/>
          <w:lang w:eastAsia="en-IN"/>
        </w:rPr>
        <w:t>1</w:t>
      </w:r>
      <w:r w:rsidRPr="00B65AD9">
        <w:rPr>
          <w:rFonts w:eastAsia="Times New Roman"/>
          <w:lang w:eastAsia="en-IN"/>
        </w:rPr>
        <w:t xml:space="preserve">                                                       Dated:</w:t>
      </w:r>
      <w:r>
        <w:rPr>
          <w:rFonts w:eastAsia="Times New Roman"/>
          <w:lang w:eastAsia="en-IN"/>
        </w:rPr>
        <w:t>01.01.2021</w:t>
      </w:r>
    </w:p>
    <w:p w14:paraId="0B1585F5" w14:textId="77777777" w:rsidR="007B5B5A" w:rsidRPr="00B65AD9" w:rsidRDefault="007B5B5A" w:rsidP="007B5B5A">
      <w:pPr>
        <w:rPr>
          <w:rFonts w:eastAsia="Times New Roman"/>
          <w:color w:val="222222"/>
          <w:shd w:val="clear" w:color="auto" w:fill="FFFFFF"/>
        </w:rPr>
      </w:pPr>
    </w:p>
    <w:p w14:paraId="53C0B9AE" w14:textId="77777777" w:rsidR="007B5B5A" w:rsidRPr="00B65AD9" w:rsidRDefault="007B5B5A" w:rsidP="007B5B5A">
      <w:pPr>
        <w:shd w:val="clear" w:color="auto" w:fill="FFFFFF"/>
        <w:jc w:val="both"/>
        <w:rPr>
          <w:rFonts w:eastAsia="Times New Roman"/>
          <w:color w:val="000000"/>
          <w:lang w:eastAsia="en-IN"/>
        </w:rPr>
      </w:pPr>
      <w:r w:rsidRPr="00B65AD9">
        <w:rPr>
          <w:rFonts w:eastAsia="Times New Roman"/>
          <w:color w:val="000000"/>
          <w:lang w:eastAsia="en-IN"/>
        </w:rPr>
        <w:t>Dear Comrades, </w:t>
      </w:r>
    </w:p>
    <w:p w14:paraId="38A8C9C8" w14:textId="77777777" w:rsidR="007B5B5A" w:rsidRDefault="007B5B5A" w:rsidP="007B5B5A">
      <w:pPr>
        <w:shd w:val="clear" w:color="auto" w:fill="FFFFFF"/>
        <w:rPr>
          <w:rFonts w:eastAsia="Times New Roman"/>
          <w:b/>
          <w:bCs/>
          <w:color w:val="222222"/>
          <w:lang w:eastAsia="en-IN"/>
        </w:rPr>
      </w:pPr>
    </w:p>
    <w:p w14:paraId="364889E6" w14:textId="64017D9A" w:rsidR="007B5B5A" w:rsidRPr="007B5B5A" w:rsidRDefault="007B5B5A" w:rsidP="007B5B5A">
      <w:pPr>
        <w:shd w:val="clear" w:color="auto" w:fill="FFFFFF"/>
        <w:jc w:val="center"/>
        <w:rPr>
          <w:rFonts w:eastAsia="Times New Roman"/>
          <w:color w:val="222222"/>
          <w:lang w:eastAsia="en-IN"/>
        </w:rPr>
      </w:pPr>
      <w:r w:rsidRPr="007B5B5A">
        <w:rPr>
          <w:rFonts w:eastAsia="Times New Roman"/>
          <w:b/>
          <w:bCs/>
          <w:color w:val="222222"/>
          <w:lang w:eastAsia="en-IN"/>
        </w:rPr>
        <w:t>Wel</w:t>
      </w:r>
      <w:r>
        <w:rPr>
          <w:rFonts w:eastAsia="Times New Roman"/>
          <w:b/>
          <w:bCs/>
          <w:color w:val="222222"/>
          <w:lang w:eastAsia="en-IN"/>
        </w:rPr>
        <w:t>c</w:t>
      </w:r>
      <w:r w:rsidRPr="007B5B5A">
        <w:rPr>
          <w:rFonts w:eastAsia="Times New Roman"/>
          <w:b/>
          <w:bCs/>
          <w:color w:val="222222"/>
          <w:lang w:eastAsia="en-IN"/>
        </w:rPr>
        <w:t>ome to Year 2021, Year of Hope and Fruition of our Aspirations and Expectations.</w:t>
      </w:r>
    </w:p>
    <w:p w14:paraId="17DF01B7" w14:textId="77777777" w:rsidR="007B5B5A" w:rsidRPr="007B5B5A" w:rsidRDefault="007B5B5A" w:rsidP="007B5B5A">
      <w:pPr>
        <w:shd w:val="clear" w:color="auto" w:fill="FFFFFF"/>
        <w:rPr>
          <w:rFonts w:eastAsia="Times New Roman"/>
          <w:color w:val="222222"/>
          <w:lang w:eastAsia="en-IN"/>
        </w:rPr>
      </w:pPr>
    </w:p>
    <w:p w14:paraId="6151960E" w14:textId="586791E2" w:rsidR="007B5B5A" w:rsidRPr="007B5B5A" w:rsidRDefault="007B5B5A" w:rsidP="007B5B5A">
      <w:pPr>
        <w:shd w:val="clear" w:color="auto" w:fill="FFFFFF"/>
        <w:jc w:val="both"/>
        <w:rPr>
          <w:rFonts w:eastAsia="Times New Roman"/>
          <w:color w:val="222222"/>
          <w:lang w:eastAsia="en-IN"/>
        </w:rPr>
      </w:pPr>
      <w:r w:rsidRPr="007B5B5A">
        <w:rPr>
          <w:rFonts w:eastAsia="Times New Roman"/>
          <w:b/>
          <w:bCs/>
          <w:color w:val="222222"/>
          <w:lang w:eastAsia="en-IN"/>
        </w:rPr>
        <w:t>We heartily welcome Year 2021</w:t>
      </w:r>
      <w:r w:rsidRPr="007B5B5A">
        <w:rPr>
          <w:rFonts w:eastAsia="Times New Roman"/>
          <w:color w:val="222222"/>
          <w:lang w:eastAsia="en-IN"/>
        </w:rPr>
        <w:t xml:space="preserve"> while bidding Good bye to one of the most dreaded Pandemic stricken Years. We lost many friends and dear ones due to the pandemic. Many lost their jobs, economy shattered, lockdowns stilled the movements, and the World experienced stunning anxiety about the Future. Yet the indomitable Human spirit asserted it self with the fastest recovery in the history of the World discarding the fear of doom and darkness that was looming large, now putting its best steps forward with immense confidence and hope for revival and resurgence.</w:t>
      </w:r>
    </w:p>
    <w:p w14:paraId="11F6895B" w14:textId="77777777" w:rsidR="007B5B5A" w:rsidRPr="007B5B5A" w:rsidRDefault="007B5B5A" w:rsidP="007B5B5A">
      <w:pPr>
        <w:shd w:val="clear" w:color="auto" w:fill="FFFFFF"/>
        <w:jc w:val="both"/>
        <w:rPr>
          <w:rFonts w:eastAsia="Times New Roman"/>
          <w:color w:val="222222"/>
          <w:lang w:eastAsia="en-IN"/>
        </w:rPr>
      </w:pPr>
    </w:p>
    <w:p w14:paraId="3A001B9C" w14:textId="1EC3E40A" w:rsidR="007B5B5A" w:rsidRPr="007B5B5A" w:rsidRDefault="007B5B5A" w:rsidP="007B5B5A">
      <w:pPr>
        <w:shd w:val="clear" w:color="auto" w:fill="FFFFFF"/>
        <w:jc w:val="both"/>
        <w:rPr>
          <w:rFonts w:eastAsia="Times New Roman"/>
          <w:color w:val="222222"/>
          <w:lang w:eastAsia="en-IN"/>
        </w:rPr>
      </w:pPr>
      <w:r w:rsidRPr="007B5B5A">
        <w:rPr>
          <w:rFonts w:eastAsia="Times New Roman"/>
          <w:color w:val="222222"/>
          <w:lang w:eastAsia="en-IN"/>
        </w:rPr>
        <w:t>All of us are grateful to the Medical Fraternity, the Banking Fraternity and Governmental Agencies for the grit and determination they demonstrated throughout in saving lives, keeping the wheels of economy moving and governance in good shape so that the damage is contained and resurrection is made possible. In this, the contributions of Bankers in keeping Banking at its best to ensure the Financial Packages announced by the Government percolates to the Target Group is highly Praiseworthy. Corona crisis made them still more tougher to handle the situation exemplarily well though of course in the process some of them became victims of the dreaded Pandemic. We Salute them for their Supreme Sacrifice.</w:t>
      </w:r>
    </w:p>
    <w:p w14:paraId="31300850" w14:textId="77777777" w:rsidR="007B5B5A" w:rsidRPr="007B5B5A" w:rsidRDefault="007B5B5A" w:rsidP="007B5B5A">
      <w:pPr>
        <w:shd w:val="clear" w:color="auto" w:fill="FFFFFF"/>
        <w:jc w:val="both"/>
        <w:rPr>
          <w:rFonts w:eastAsia="Times New Roman"/>
          <w:color w:val="222222"/>
          <w:lang w:eastAsia="en-IN"/>
        </w:rPr>
      </w:pPr>
    </w:p>
    <w:p w14:paraId="1ABBBA55" w14:textId="587DE596" w:rsidR="007B5B5A" w:rsidRPr="007B5B5A" w:rsidRDefault="007B5B5A" w:rsidP="007B5B5A">
      <w:pPr>
        <w:shd w:val="clear" w:color="auto" w:fill="FFFFFF"/>
        <w:jc w:val="both"/>
        <w:rPr>
          <w:rFonts w:eastAsia="Times New Roman"/>
          <w:color w:val="222222"/>
          <w:lang w:eastAsia="en-IN"/>
        </w:rPr>
      </w:pPr>
      <w:r w:rsidRPr="007B5B5A">
        <w:rPr>
          <w:rFonts w:eastAsia="Times New Roman"/>
          <w:color w:val="222222"/>
          <w:lang w:eastAsia="en-IN"/>
        </w:rPr>
        <w:t>The advent of Covaxine is making all of us to breathe a sigh of relief. The news has come as a morale booster to strive for and secure a Better Future.</w:t>
      </w:r>
    </w:p>
    <w:p w14:paraId="2EE81D7B" w14:textId="77777777" w:rsidR="007B5B5A" w:rsidRPr="007B5B5A" w:rsidRDefault="007B5B5A" w:rsidP="007B5B5A">
      <w:pPr>
        <w:shd w:val="clear" w:color="auto" w:fill="FFFFFF"/>
        <w:jc w:val="both"/>
        <w:rPr>
          <w:rFonts w:eastAsia="Times New Roman"/>
          <w:color w:val="222222"/>
          <w:lang w:eastAsia="en-IN"/>
        </w:rPr>
      </w:pPr>
    </w:p>
    <w:p w14:paraId="19BFBFEB" w14:textId="4E97ED8E" w:rsidR="007B5B5A" w:rsidRPr="007B5B5A" w:rsidRDefault="007B5B5A" w:rsidP="007B5B5A">
      <w:pPr>
        <w:shd w:val="clear" w:color="auto" w:fill="FFFFFF"/>
        <w:jc w:val="both"/>
        <w:rPr>
          <w:rFonts w:eastAsia="Times New Roman"/>
          <w:color w:val="222222"/>
          <w:lang w:eastAsia="en-IN"/>
        </w:rPr>
      </w:pPr>
      <w:r w:rsidRPr="007B5B5A">
        <w:rPr>
          <w:rFonts w:eastAsia="Times New Roman"/>
          <w:color w:val="222222"/>
          <w:lang w:eastAsia="en-IN"/>
        </w:rPr>
        <w:t xml:space="preserve">The brighter side of Year 2020 for Banking Community is the conclusion of the 11th Bi Partite Settlement bringing Cheers to our younger brothers and sisters serving in the Banks. The UFBU deserves congratulations for taking the </w:t>
      </w:r>
      <w:r w:rsidR="001859D4" w:rsidRPr="007B5B5A">
        <w:rPr>
          <w:rFonts w:eastAsia="Times New Roman"/>
          <w:color w:val="222222"/>
          <w:lang w:eastAsia="en-IN"/>
        </w:rPr>
        <w:t>long-drawn</w:t>
      </w:r>
      <w:r w:rsidRPr="007B5B5A">
        <w:rPr>
          <w:rFonts w:eastAsia="Times New Roman"/>
          <w:color w:val="222222"/>
          <w:lang w:eastAsia="en-IN"/>
        </w:rPr>
        <w:t xml:space="preserve"> wage negotiation to a logical conclusion bringing Cheers to their Members.</w:t>
      </w:r>
    </w:p>
    <w:p w14:paraId="6C3251BE" w14:textId="77777777" w:rsidR="007B5B5A" w:rsidRPr="007B5B5A" w:rsidRDefault="007B5B5A" w:rsidP="007B5B5A">
      <w:pPr>
        <w:shd w:val="clear" w:color="auto" w:fill="FFFFFF"/>
        <w:jc w:val="both"/>
        <w:rPr>
          <w:rFonts w:eastAsia="Times New Roman"/>
          <w:color w:val="222222"/>
          <w:lang w:eastAsia="en-IN"/>
        </w:rPr>
      </w:pPr>
    </w:p>
    <w:p w14:paraId="6176C8C7" w14:textId="628CD76B" w:rsidR="007B5B5A" w:rsidRPr="007B5B5A" w:rsidRDefault="007B5B5A" w:rsidP="007B5B5A">
      <w:pPr>
        <w:shd w:val="clear" w:color="auto" w:fill="FFFFFF"/>
        <w:jc w:val="both"/>
        <w:rPr>
          <w:rFonts w:eastAsia="Times New Roman"/>
          <w:color w:val="222222"/>
          <w:lang w:eastAsia="en-IN"/>
        </w:rPr>
      </w:pPr>
      <w:r w:rsidRPr="007B5B5A">
        <w:rPr>
          <w:rFonts w:eastAsia="Times New Roman"/>
          <w:color w:val="222222"/>
          <w:lang w:eastAsia="en-IN"/>
        </w:rPr>
        <w:t xml:space="preserve">There was also something for Bank Pensioners and Retirees to cheer as finally one of our main issues, improvement in Family Pension on the lines of Government and RBI Pensioners without ceiling finds place on the table of negotiation and is shown as agreed to subject to the approval of the Government. Prior to that the Honourable Finance Minister in Her Interview to Business Line asserted that the concerns of Bank Pensioners and Retirees mainly in respect of Family Pension, Updation of Pension and Medical Facilities would be taken care of and stated that she had asked the </w:t>
      </w:r>
      <w:r w:rsidRPr="007B5B5A">
        <w:rPr>
          <w:rFonts w:eastAsia="Times New Roman"/>
          <w:color w:val="222222"/>
          <w:lang w:eastAsia="en-IN"/>
        </w:rPr>
        <w:lastRenderedPageBreak/>
        <w:t>Chairman of SBI and Chairman of IBA to facilitate the resolution of the issues. Later on while addressing the AGM of IBA the Hon'ble Finance Minister exhorted the Chairman, IBA and other Chairmen and MDs  of the Banks to treat the Bank Pensioners and Retirees as part of the same Family and consider the issues of Improvement in Family Pension and Updation of Pension and other issues of Bank Pensioners and Retirees on a favourable note .But unfortunately  the issue of Family Pension is bogged down with the  so called cost liabilities/calculations again   and Pension Updation still  waiting for consideration from IBA and Government. We are feeling let down by the powers that be. We still hope that UFBU will take up the issues with all the seriousness and ensure resolution of the same at the earliest.</w:t>
      </w:r>
    </w:p>
    <w:p w14:paraId="250163B8" w14:textId="77777777" w:rsidR="007B5B5A" w:rsidRPr="007B5B5A" w:rsidRDefault="007B5B5A" w:rsidP="007B5B5A">
      <w:pPr>
        <w:shd w:val="clear" w:color="auto" w:fill="FFFFFF"/>
        <w:jc w:val="both"/>
        <w:rPr>
          <w:rFonts w:eastAsia="Times New Roman"/>
          <w:color w:val="222222"/>
          <w:lang w:eastAsia="en-IN"/>
        </w:rPr>
      </w:pPr>
    </w:p>
    <w:p w14:paraId="415B5320" w14:textId="2E12EDEE" w:rsidR="007B5B5A" w:rsidRPr="007B5B5A" w:rsidRDefault="007B5B5A" w:rsidP="007B5B5A">
      <w:pPr>
        <w:shd w:val="clear" w:color="auto" w:fill="FFFFFF"/>
        <w:jc w:val="both"/>
        <w:rPr>
          <w:rFonts w:eastAsia="Times New Roman"/>
          <w:color w:val="222222"/>
          <w:lang w:eastAsia="en-IN"/>
        </w:rPr>
      </w:pPr>
      <w:r w:rsidRPr="007B5B5A">
        <w:rPr>
          <w:rFonts w:eastAsia="Times New Roman"/>
          <w:color w:val="222222"/>
          <w:lang w:eastAsia="en-IN"/>
        </w:rPr>
        <w:t>We are happy that due to the consistent and strenuous efforts of CBPRO through their Constituents and other Retirees Organisations who launched massive campaign by writing letters, representations, online petitions and personally approaching Honourable Members of Parliament and Honourable Ministers have made a Great impact and our issues are at least raised in the Parliament often by the Hon'ble Members of Parliament.   The Honourable Finance Minister has strongly indicated to the IBA and the Ministry to resolve the Issues.</w:t>
      </w:r>
    </w:p>
    <w:p w14:paraId="6790BED3" w14:textId="77777777" w:rsidR="007B5B5A" w:rsidRPr="007B5B5A" w:rsidRDefault="007B5B5A" w:rsidP="007B5B5A">
      <w:pPr>
        <w:shd w:val="clear" w:color="auto" w:fill="FFFFFF"/>
        <w:jc w:val="both"/>
        <w:rPr>
          <w:rFonts w:eastAsia="Times New Roman"/>
          <w:color w:val="222222"/>
          <w:lang w:eastAsia="en-IN"/>
        </w:rPr>
      </w:pPr>
    </w:p>
    <w:p w14:paraId="36F59A71" w14:textId="3C37BBEA" w:rsidR="007B5B5A" w:rsidRPr="007B5B5A" w:rsidRDefault="007B5B5A" w:rsidP="007B5B5A">
      <w:pPr>
        <w:shd w:val="clear" w:color="auto" w:fill="FFFFFF"/>
        <w:jc w:val="both"/>
        <w:rPr>
          <w:rFonts w:eastAsia="Times New Roman"/>
          <w:color w:val="222222"/>
          <w:lang w:eastAsia="en-IN"/>
        </w:rPr>
      </w:pPr>
      <w:r w:rsidRPr="007B5B5A">
        <w:rPr>
          <w:rFonts w:eastAsia="Times New Roman"/>
          <w:color w:val="222222"/>
          <w:lang w:eastAsia="en-IN"/>
        </w:rPr>
        <w:t xml:space="preserve">Dear Comrades, </w:t>
      </w:r>
      <w:r w:rsidR="001859D4" w:rsidRPr="007B5B5A">
        <w:rPr>
          <w:rFonts w:eastAsia="Times New Roman"/>
          <w:color w:val="222222"/>
          <w:lang w:eastAsia="en-IN"/>
        </w:rPr>
        <w:t>we</w:t>
      </w:r>
      <w:r w:rsidRPr="007B5B5A">
        <w:rPr>
          <w:rFonts w:eastAsia="Times New Roman"/>
          <w:color w:val="222222"/>
          <w:lang w:eastAsia="en-IN"/>
        </w:rPr>
        <w:t xml:space="preserve"> have succeeded in taking the issues to the logical level. Now we have to take the issues to their logical conclusion. In this phenomenal effort of ours, we are confident of the Support of entire UFBU TEAM, Chairmen and MDs of Banks, Ministry Officials and more particularly all Bank Pensioners and Retirees Organisations with their vast Membership.</w:t>
      </w:r>
    </w:p>
    <w:p w14:paraId="0732A936" w14:textId="77777777" w:rsidR="007B5B5A" w:rsidRPr="007B5B5A" w:rsidRDefault="007B5B5A" w:rsidP="007B5B5A">
      <w:pPr>
        <w:shd w:val="clear" w:color="auto" w:fill="FFFFFF"/>
        <w:jc w:val="both"/>
        <w:rPr>
          <w:rFonts w:eastAsia="Times New Roman"/>
          <w:color w:val="222222"/>
          <w:lang w:eastAsia="en-IN"/>
        </w:rPr>
      </w:pPr>
    </w:p>
    <w:p w14:paraId="3D922D05" w14:textId="16965E41" w:rsidR="007B5B5A" w:rsidRPr="007B5B5A" w:rsidRDefault="007B5B5A" w:rsidP="007B5B5A">
      <w:pPr>
        <w:shd w:val="clear" w:color="auto" w:fill="FFFFFF"/>
        <w:jc w:val="both"/>
        <w:rPr>
          <w:rFonts w:eastAsia="Times New Roman"/>
          <w:color w:val="222222"/>
          <w:lang w:eastAsia="en-IN"/>
        </w:rPr>
      </w:pPr>
      <w:r w:rsidRPr="007B5B5A">
        <w:rPr>
          <w:rFonts w:eastAsia="Times New Roman"/>
          <w:color w:val="222222"/>
          <w:lang w:eastAsia="en-IN"/>
        </w:rPr>
        <w:t xml:space="preserve">We have every reason to believe that the favourable climate prevailing due to the solemn assurance given by the </w:t>
      </w:r>
      <w:r w:rsidR="001859D4" w:rsidRPr="007B5B5A">
        <w:rPr>
          <w:rFonts w:eastAsia="Times New Roman"/>
          <w:color w:val="222222"/>
          <w:lang w:eastAsia="en-IN"/>
        </w:rPr>
        <w:t>Hon’ble Finance</w:t>
      </w:r>
      <w:r w:rsidRPr="007B5B5A">
        <w:rPr>
          <w:rFonts w:eastAsia="Times New Roman"/>
          <w:color w:val="222222"/>
          <w:lang w:eastAsia="en-IN"/>
        </w:rPr>
        <w:t xml:space="preserve"> Minister and Hon'ble Minister Of State for Finance, our main issues like improvement in Family Pension, Updation of Pension and other issues will find lasting solution </w:t>
      </w:r>
      <w:r w:rsidR="001859D4" w:rsidRPr="007B5B5A">
        <w:rPr>
          <w:rFonts w:eastAsia="Times New Roman"/>
          <w:color w:val="222222"/>
          <w:lang w:eastAsia="en-IN"/>
        </w:rPr>
        <w:t>soon.</w:t>
      </w:r>
    </w:p>
    <w:p w14:paraId="2BD5FFB2" w14:textId="77777777" w:rsidR="007B5B5A" w:rsidRPr="007B5B5A" w:rsidRDefault="007B5B5A" w:rsidP="007B5B5A">
      <w:pPr>
        <w:shd w:val="clear" w:color="auto" w:fill="FFFFFF"/>
        <w:jc w:val="both"/>
        <w:rPr>
          <w:rFonts w:eastAsia="Times New Roman"/>
          <w:color w:val="222222"/>
          <w:lang w:eastAsia="en-IN"/>
        </w:rPr>
      </w:pPr>
    </w:p>
    <w:p w14:paraId="4BBF1233" w14:textId="071D604C" w:rsidR="007B5B5A" w:rsidRPr="007B5B5A" w:rsidRDefault="007B5B5A" w:rsidP="007B5B5A">
      <w:pPr>
        <w:shd w:val="clear" w:color="auto" w:fill="FFFFFF"/>
        <w:jc w:val="both"/>
        <w:rPr>
          <w:rFonts w:eastAsia="Times New Roman"/>
          <w:color w:val="222222"/>
          <w:lang w:eastAsia="en-IN"/>
        </w:rPr>
      </w:pPr>
      <w:r w:rsidRPr="007B5B5A">
        <w:rPr>
          <w:rFonts w:eastAsia="Times New Roman"/>
          <w:color w:val="222222"/>
          <w:lang w:eastAsia="en-IN"/>
        </w:rPr>
        <w:t>We truly feel that Year 2021 is a Year of great Hope resulting in Fruition of our Aspirations and Expectations. It shall be our endeavour to realise the same in early 2021.</w:t>
      </w:r>
    </w:p>
    <w:p w14:paraId="7C2A13C1" w14:textId="77777777" w:rsidR="007B5B5A" w:rsidRPr="007B5B5A" w:rsidRDefault="007B5B5A" w:rsidP="007B5B5A">
      <w:pPr>
        <w:shd w:val="clear" w:color="auto" w:fill="FFFFFF"/>
        <w:jc w:val="both"/>
        <w:rPr>
          <w:rFonts w:eastAsia="Times New Roman"/>
          <w:color w:val="222222"/>
          <w:lang w:eastAsia="en-IN"/>
        </w:rPr>
      </w:pPr>
    </w:p>
    <w:p w14:paraId="7544BC29" w14:textId="6E869682" w:rsidR="007B5B5A" w:rsidRPr="007B5B5A" w:rsidRDefault="007B5B5A" w:rsidP="007B5B5A">
      <w:pPr>
        <w:shd w:val="clear" w:color="auto" w:fill="FFFFFF"/>
        <w:jc w:val="both"/>
        <w:rPr>
          <w:rFonts w:eastAsia="Times New Roman"/>
          <w:color w:val="222222"/>
          <w:lang w:eastAsia="en-IN"/>
        </w:rPr>
      </w:pPr>
      <w:r w:rsidRPr="007B5B5A">
        <w:rPr>
          <w:rFonts w:eastAsia="Times New Roman"/>
          <w:b/>
          <w:bCs/>
          <w:color w:val="222222"/>
          <w:lang w:eastAsia="en-IN"/>
        </w:rPr>
        <w:t>Happy New Year.</w:t>
      </w:r>
    </w:p>
    <w:p w14:paraId="68F36435" w14:textId="77777777" w:rsidR="007B5B5A" w:rsidRPr="007B5B5A" w:rsidRDefault="007B5B5A" w:rsidP="007B5B5A">
      <w:pPr>
        <w:shd w:val="clear" w:color="auto" w:fill="FFFFFF"/>
        <w:jc w:val="both"/>
        <w:rPr>
          <w:rFonts w:eastAsia="Times New Roman"/>
          <w:color w:val="222222"/>
          <w:lang w:eastAsia="en-IN"/>
        </w:rPr>
      </w:pPr>
    </w:p>
    <w:p w14:paraId="5C583412" w14:textId="331E7072" w:rsidR="007B5B5A" w:rsidRPr="007B5B5A" w:rsidRDefault="002961C9" w:rsidP="007B5B5A">
      <w:pPr>
        <w:shd w:val="clear" w:color="auto" w:fill="FFFFFF"/>
        <w:jc w:val="both"/>
        <w:rPr>
          <w:rFonts w:eastAsia="Times New Roman"/>
          <w:color w:val="222222"/>
          <w:lang w:eastAsia="en-IN"/>
        </w:rPr>
      </w:pPr>
      <w:r>
        <w:rPr>
          <w:rFonts w:eastAsia="Times New Roman"/>
          <w:color w:val="222222"/>
          <w:lang w:eastAsia="en-IN"/>
        </w:rPr>
        <w:t xml:space="preserve">                   </w:t>
      </w:r>
      <w:r w:rsidR="007B5B5A" w:rsidRPr="007B5B5A">
        <w:rPr>
          <w:rFonts w:eastAsia="Times New Roman"/>
          <w:color w:val="222222"/>
          <w:lang w:eastAsia="en-IN"/>
        </w:rPr>
        <w:t>Yours Comradely,</w:t>
      </w:r>
    </w:p>
    <w:p w14:paraId="3ED2892E" w14:textId="378FFF22" w:rsidR="007B5B5A" w:rsidRDefault="001859D4" w:rsidP="007B5B5A">
      <w:pPr>
        <w:shd w:val="clear" w:color="auto" w:fill="FFFFFF"/>
        <w:jc w:val="both"/>
        <w:rPr>
          <w:rFonts w:eastAsia="Times New Roman"/>
          <w:color w:val="222222"/>
          <w:lang w:eastAsia="en-IN"/>
        </w:rPr>
      </w:pPr>
      <w:r w:rsidRPr="00686615">
        <w:rPr>
          <w:noProof/>
          <w:sz w:val="22"/>
          <w:szCs w:val="22"/>
          <w:lang w:eastAsia="en-IN"/>
        </w:rPr>
        <w:drawing>
          <wp:inline distT="0" distB="0" distL="0" distR="0" wp14:anchorId="46B1F1C2" wp14:editId="3394835B">
            <wp:extent cx="156972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462" cy="609888"/>
                    </a:xfrm>
                    <a:prstGeom prst="rect">
                      <a:avLst/>
                    </a:prstGeom>
                    <a:noFill/>
                    <a:ln>
                      <a:noFill/>
                    </a:ln>
                  </pic:spPr>
                </pic:pic>
              </a:graphicData>
            </a:graphic>
          </wp:inline>
        </w:drawing>
      </w:r>
      <w:r>
        <w:rPr>
          <w:noProof/>
          <w:sz w:val="22"/>
          <w:szCs w:val="22"/>
        </w:rPr>
        <w:t xml:space="preserve">                 </w:t>
      </w:r>
      <w:r w:rsidRPr="00686615">
        <w:rPr>
          <w:noProof/>
          <w:sz w:val="22"/>
          <w:szCs w:val="22"/>
          <w:lang w:eastAsia="en-IN"/>
        </w:rPr>
        <w:drawing>
          <wp:inline distT="0" distB="0" distL="0" distR="0" wp14:anchorId="2A3B9B30" wp14:editId="4BBD4020">
            <wp:extent cx="1314450" cy="5238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14450" cy="523875"/>
                    </a:xfrm>
                    <a:prstGeom prst="rect">
                      <a:avLst/>
                    </a:prstGeom>
                    <a:noFill/>
                    <a:ln w="9525">
                      <a:noFill/>
                      <a:miter lim="800000"/>
                      <a:headEnd/>
                      <a:tailEnd/>
                    </a:ln>
                  </pic:spPr>
                </pic:pic>
              </a:graphicData>
            </a:graphic>
          </wp:inline>
        </w:drawing>
      </w:r>
    </w:p>
    <w:p w14:paraId="37E969EF" w14:textId="39CD81ED" w:rsidR="001859D4" w:rsidRPr="00686615" w:rsidRDefault="001859D4" w:rsidP="001859D4">
      <w:pPr>
        <w:pStyle w:val="ListParagraph"/>
        <w:numPr>
          <w:ilvl w:val="0"/>
          <w:numId w:val="1"/>
        </w:numPr>
        <w:ind w:right="760"/>
        <w:jc w:val="both"/>
        <w:rPr>
          <w:b/>
          <w:bCs/>
          <w:color w:val="222222"/>
          <w:sz w:val="22"/>
          <w:szCs w:val="22"/>
          <w:lang w:val="en-US"/>
        </w:rPr>
      </w:pPr>
      <w:r w:rsidRPr="00686615">
        <w:rPr>
          <w:b/>
          <w:bCs/>
          <w:color w:val="222222"/>
          <w:sz w:val="22"/>
          <w:szCs w:val="22"/>
          <w:lang w:val="en-US"/>
        </w:rPr>
        <w:t xml:space="preserve">Ramesh Babu)         </w:t>
      </w:r>
      <w:r>
        <w:rPr>
          <w:b/>
          <w:bCs/>
          <w:color w:val="222222"/>
          <w:sz w:val="22"/>
          <w:szCs w:val="22"/>
          <w:lang w:val="en-US"/>
        </w:rPr>
        <w:t xml:space="preserve">           </w:t>
      </w:r>
      <w:r w:rsidRPr="00686615">
        <w:rPr>
          <w:b/>
          <w:bCs/>
          <w:color w:val="222222"/>
          <w:sz w:val="22"/>
          <w:szCs w:val="22"/>
          <w:lang w:val="en-US"/>
        </w:rPr>
        <w:t xml:space="preserve"> (K.V. Acharya)         </w:t>
      </w:r>
      <w:r w:rsidRPr="00686615">
        <w:rPr>
          <w:b/>
          <w:bCs/>
          <w:color w:val="222222"/>
          <w:sz w:val="22"/>
          <w:szCs w:val="22"/>
          <w:lang w:val="en-US"/>
        </w:rPr>
        <w:tab/>
        <w:t xml:space="preserve">    </w:t>
      </w:r>
    </w:p>
    <w:p w14:paraId="1091B631" w14:textId="77777777" w:rsidR="001859D4" w:rsidRPr="00D14B9B" w:rsidRDefault="001859D4" w:rsidP="001859D4">
      <w:pPr>
        <w:jc w:val="both"/>
      </w:pPr>
      <w:r w:rsidRPr="00686615">
        <w:rPr>
          <w:b/>
          <w:bCs/>
          <w:color w:val="222222"/>
          <w:sz w:val="22"/>
          <w:szCs w:val="22"/>
          <w:lang w:val="en-US"/>
        </w:rPr>
        <w:t xml:space="preserve">                    </w:t>
      </w:r>
      <w:r>
        <w:rPr>
          <w:b/>
          <w:bCs/>
          <w:color w:val="222222"/>
          <w:sz w:val="22"/>
          <w:szCs w:val="22"/>
          <w:lang w:val="en-US"/>
        </w:rPr>
        <w:t xml:space="preserve">       </w:t>
      </w:r>
      <w:r w:rsidRPr="00686615">
        <w:rPr>
          <w:b/>
          <w:bCs/>
          <w:color w:val="222222"/>
          <w:sz w:val="22"/>
          <w:szCs w:val="22"/>
          <w:lang w:val="en-US"/>
        </w:rPr>
        <w:t xml:space="preserve">Joint Conveners, CBPRO  </w:t>
      </w:r>
    </w:p>
    <w:p w14:paraId="657F65DF" w14:textId="77777777" w:rsidR="001859D4" w:rsidRPr="007B5B5A" w:rsidRDefault="001859D4" w:rsidP="007B5B5A">
      <w:pPr>
        <w:shd w:val="clear" w:color="auto" w:fill="FFFFFF"/>
        <w:jc w:val="both"/>
        <w:rPr>
          <w:rFonts w:eastAsia="Times New Roman"/>
          <w:color w:val="222222"/>
          <w:lang w:eastAsia="en-IN"/>
        </w:rPr>
      </w:pPr>
    </w:p>
    <w:sectPr w:rsidR="001859D4" w:rsidRPr="007B5B5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DADC1" w14:textId="77777777" w:rsidR="00062B2C" w:rsidRDefault="00062B2C" w:rsidP="007B5B5A">
      <w:r>
        <w:separator/>
      </w:r>
    </w:p>
  </w:endnote>
  <w:endnote w:type="continuationSeparator" w:id="0">
    <w:p w14:paraId="0AC431F5" w14:textId="77777777" w:rsidR="00062B2C" w:rsidRDefault="00062B2C" w:rsidP="007B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508532"/>
      <w:docPartObj>
        <w:docPartGallery w:val="Page Numbers (Bottom of Page)"/>
        <w:docPartUnique/>
      </w:docPartObj>
    </w:sdtPr>
    <w:sdtEndPr>
      <w:rPr>
        <w:noProof/>
      </w:rPr>
    </w:sdtEndPr>
    <w:sdtContent>
      <w:p w14:paraId="5C0CC123" w14:textId="218E16B5" w:rsidR="00DE600B" w:rsidRDefault="00DE600B">
        <w:pPr>
          <w:pStyle w:val="Footer"/>
          <w:jc w:val="center"/>
        </w:pPr>
        <w:r>
          <w:fldChar w:fldCharType="begin"/>
        </w:r>
        <w:r>
          <w:instrText xml:space="preserve"> PAGE   \* MERGEFORMAT </w:instrText>
        </w:r>
        <w:r>
          <w:fldChar w:fldCharType="separate"/>
        </w:r>
        <w:r w:rsidR="00521E2C">
          <w:rPr>
            <w:noProof/>
          </w:rPr>
          <w:t>1</w:t>
        </w:r>
        <w:r>
          <w:rPr>
            <w:noProof/>
          </w:rPr>
          <w:fldChar w:fldCharType="end"/>
        </w:r>
      </w:p>
    </w:sdtContent>
  </w:sdt>
  <w:p w14:paraId="56D7A443" w14:textId="77777777" w:rsidR="00DE600B" w:rsidRDefault="00DE6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12793" w14:textId="77777777" w:rsidR="00062B2C" w:rsidRDefault="00062B2C" w:rsidP="007B5B5A">
      <w:r>
        <w:separator/>
      </w:r>
    </w:p>
  </w:footnote>
  <w:footnote w:type="continuationSeparator" w:id="0">
    <w:p w14:paraId="29F35A06" w14:textId="77777777" w:rsidR="00062B2C" w:rsidRDefault="00062B2C" w:rsidP="007B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9343C" w14:textId="77777777" w:rsidR="007B5B5A" w:rsidRPr="007B5B5A" w:rsidRDefault="007B5B5A" w:rsidP="007B5B5A">
    <w:pPr>
      <w:tabs>
        <w:tab w:val="center" w:pos="4513"/>
        <w:tab w:val="right" w:pos="9026"/>
      </w:tabs>
      <w:jc w:val="center"/>
      <w:rPr>
        <w:rFonts w:ascii="Impact" w:eastAsia="Calibri" w:hAnsi="Impact" w:cs="Times New Roman"/>
        <w:color w:val="5F497A"/>
        <w:sz w:val="32"/>
        <w:szCs w:val="32"/>
      </w:rPr>
    </w:pPr>
    <w:r w:rsidRPr="007B5B5A">
      <w:rPr>
        <w:rFonts w:ascii="Impact" w:eastAsia="Calibri" w:hAnsi="Impact" w:cs="Times New Roman"/>
        <w:color w:val="5F497A"/>
        <w:sz w:val="32"/>
        <w:szCs w:val="32"/>
      </w:rPr>
      <w:t>COORDINATION OF BANK PENSIONERS’ AND RETIREES ORGANISATIONS</w:t>
    </w:r>
  </w:p>
  <w:p w14:paraId="5545D9D5" w14:textId="77777777" w:rsidR="007B5B5A" w:rsidRPr="007B5B5A" w:rsidRDefault="007B5B5A" w:rsidP="007B5B5A">
    <w:pPr>
      <w:tabs>
        <w:tab w:val="center" w:pos="4513"/>
        <w:tab w:val="right" w:pos="9026"/>
      </w:tabs>
      <w:jc w:val="center"/>
      <w:rPr>
        <w:rFonts w:ascii="Calibri" w:eastAsia="Calibri" w:hAnsi="Calibri" w:cs="Times New Roman"/>
        <w:color w:val="000090"/>
        <w:sz w:val="20"/>
        <w:szCs w:val="20"/>
      </w:rPr>
    </w:pPr>
    <w:r w:rsidRPr="007B5B5A">
      <w:rPr>
        <w:rFonts w:ascii="Calibri" w:eastAsia="Calibri" w:hAnsi="Calibri" w:cs="Times New Roman"/>
        <w:color w:val="000090"/>
        <w:sz w:val="20"/>
        <w:szCs w:val="20"/>
      </w:rPr>
      <w:t>Flat No. 1103, Block-3B, S.M.R. Vinay Fountainhead, Culvary Temple Road,</w:t>
    </w:r>
  </w:p>
  <w:p w14:paraId="73C299EA" w14:textId="77777777" w:rsidR="007B5B5A" w:rsidRPr="007B5B5A" w:rsidRDefault="007B5B5A" w:rsidP="007B5B5A">
    <w:pPr>
      <w:tabs>
        <w:tab w:val="center" w:pos="4513"/>
        <w:tab w:val="right" w:pos="9026"/>
      </w:tabs>
      <w:jc w:val="center"/>
      <w:rPr>
        <w:rFonts w:ascii="Calibri" w:eastAsia="Calibri" w:hAnsi="Calibri" w:cs="Times New Roman"/>
        <w:color w:val="000090"/>
      </w:rPr>
    </w:pPr>
    <w:r w:rsidRPr="007B5B5A">
      <w:rPr>
        <w:rFonts w:ascii="Calibri" w:eastAsia="Calibri" w:hAnsi="Calibri" w:cs="Times New Roman"/>
        <w:color w:val="000090"/>
        <w:sz w:val="20"/>
        <w:szCs w:val="20"/>
      </w:rPr>
      <w:t>Hydernagar, Hyderabad – 500 049</w:t>
    </w:r>
    <w:r w:rsidRPr="007B5B5A">
      <w:rPr>
        <w:rFonts w:ascii="Calibri" w:eastAsia="Calibri" w:hAnsi="Calibri" w:cs="Times New Roman"/>
        <w:color w:val="000090"/>
      </w:rPr>
      <w:t>.</w:t>
    </w:r>
  </w:p>
  <w:p w14:paraId="11A0AD47" w14:textId="136989D4" w:rsidR="007B5B5A" w:rsidRDefault="007B5B5A" w:rsidP="007B5B5A">
    <w:pPr>
      <w:pStyle w:val="Header"/>
    </w:pPr>
    <w:r w:rsidRPr="007B5B5A">
      <w:rPr>
        <w:rFonts w:ascii="Calibri" w:eastAsia="Calibri" w:hAnsi="Calibri" w:cs="Times New Roman"/>
        <w:color w:val="000090"/>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C3598"/>
    <w:multiLevelType w:val="hybridMultilevel"/>
    <w:tmpl w:val="9F5E8A40"/>
    <w:lvl w:ilvl="0" w:tplc="B0A889F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83"/>
    <w:rsid w:val="00062B2C"/>
    <w:rsid w:val="001859D4"/>
    <w:rsid w:val="00202183"/>
    <w:rsid w:val="0020684B"/>
    <w:rsid w:val="002961C9"/>
    <w:rsid w:val="00521E2C"/>
    <w:rsid w:val="007B5B5A"/>
    <w:rsid w:val="009F7795"/>
    <w:rsid w:val="00AD6011"/>
    <w:rsid w:val="00CB6ED8"/>
    <w:rsid w:val="00DE60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AE92"/>
  <w15:chartTrackingRefBased/>
  <w15:docId w15:val="{CB30AFE4-120D-4439-97CD-B9C70180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B5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5A"/>
    <w:pPr>
      <w:tabs>
        <w:tab w:val="center" w:pos="4513"/>
        <w:tab w:val="right" w:pos="9026"/>
      </w:tabs>
    </w:pPr>
  </w:style>
  <w:style w:type="character" w:customStyle="1" w:styleId="HeaderChar">
    <w:name w:val="Header Char"/>
    <w:basedOn w:val="DefaultParagraphFont"/>
    <w:link w:val="Header"/>
    <w:uiPriority w:val="99"/>
    <w:rsid w:val="007B5B5A"/>
  </w:style>
  <w:style w:type="paragraph" w:styleId="Footer">
    <w:name w:val="footer"/>
    <w:basedOn w:val="Normal"/>
    <w:link w:val="FooterChar"/>
    <w:uiPriority w:val="99"/>
    <w:unhideWhenUsed/>
    <w:rsid w:val="007B5B5A"/>
    <w:pPr>
      <w:tabs>
        <w:tab w:val="center" w:pos="4513"/>
        <w:tab w:val="right" w:pos="9026"/>
      </w:tabs>
    </w:pPr>
  </w:style>
  <w:style w:type="character" w:customStyle="1" w:styleId="FooterChar">
    <w:name w:val="Footer Char"/>
    <w:basedOn w:val="DefaultParagraphFont"/>
    <w:link w:val="Footer"/>
    <w:uiPriority w:val="99"/>
    <w:rsid w:val="007B5B5A"/>
  </w:style>
  <w:style w:type="paragraph" w:styleId="ListParagraph">
    <w:name w:val="List Paragraph"/>
    <w:basedOn w:val="Normal"/>
    <w:uiPriority w:val="34"/>
    <w:qFormat/>
    <w:rsid w:val="00185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54597">
      <w:bodyDiv w:val="1"/>
      <w:marLeft w:val="0"/>
      <w:marRight w:val="0"/>
      <w:marTop w:val="0"/>
      <w:marBottom w:val="0"/>
      <w:divBdr>
        <w:top w:val="none" w:sz="0" w:space="0" w:color="auto"/>
        <w:left w:val="none" w:sz="0" w:space="0" w:color="auto"/>
        <w:bottom w:val="none" w:sz="0" w:space="0" w:color="auto"/>
        <w:right w:val="none" w:sz="0" w:space="0" w:color="auto"/>
      </w:divBdr>
      <w:divsChild>
        <w:div w:id="1288389273">
          <w:marLeft w:val="0"/>
          <w:marRight w:val="0"/>
          <w:marTop w:val="0"/>
          <w:marBottom w:val="0"/>
          <w:divBdr>
            <w:top w:val="none" w:sz="0" w:space="0" w:color="auto"/>
            <w:left w:val="none" w:sz="0" w:space="0" w:color="auto"/>
            <w:bottom w:val="none" w:sz="0" w:space="0" w:color="auto"/>
            <w:right w:val="none" w:sz="0" w:space="0" w:color="auto"/>
          </w:divBdr>
        </w:div>
        <w:div w:id="2002275018">
          <w:marLeft w:val="0"/>
          <w:marRight w:val="0"/>
          <w:marTop w:val="0"/>
          <w:marBottom w:val="0"/>
          <w:divBdr>
            <w:top w:val="none" w:sz="0" w:space="0" w:color="auto"/>
            <w:left w:val="none" w:sz="0" w:space="0" w:color="auto"/>
            <w:bottom w:val="none" w:sz="0" w:space="0" w:color="auto"/>
            <w:right w:val="none" w:sz="0" w:space="0" w:color="auto"/>
          </w:divBdr>
        </w:div>
        <w:div w:id="1288506435">
          <w:marLeft w:val="0"/>
          <w:marRight w:val="0"/>
          <w:marTop w:val="0"/>
          <w:marBottom w:val="0"/>
          <w:divBdr>
            <w:top w:val="none" w:sz="0" w:space="0" w:color="auto"/>
            <w:left w:val="none" w:sz="0" w:space="0" w:color="auto"/>
            <w:bottom w:val="none" w:sz="0" w:space="0" w:color="auto"/>
            <w:right w:val="none" w:sz="0" w:space="0" w:color="auto"/>
          </w:divBdr>
        </w:div>
        <w:div w:id="2028098367">
          <w:marLeft w:val="0"/>
          <w:marRight w:val="0"/>
          <w:marTop w:val="0"/>
          <w:marBottom w:val="0"/>
          <w:divBdr>
            <w:top w:val="none" w:sz="0" w:space="0" w:color="auto"/>
            <w:left w:val="none" w:sz="0" w:space="0" w:color="auto"/>
            <w:bottom w:val="none" w:sz="0" w:space="0" w:color="auto"/>
            <w:right w:val="none" w:sz="0" w:space="0" w:color="auto"/>
          </w:divBdr>
        </w:div>
        <w:div w:id="762605289">
          <w:marLeft w:val="0"/>
          <w:marRight w:val="0"/>
          <w:marTop w:val="0"/>
          <w:marBottom w:val="0"/>
          <w:divBdr>
            <w:top w:val="none" w:sz="0" w:space="0" w:color="auto"/>
            <w:left w:val="none" w:sz="0" w:space="0" w:color="auto"/>
            <w:bottom w:val="none" w:sz="0" w:space="0" w:color="auto"/>
            <w:right w:val="none" w:sz="0" w:space="0" w:color="auto"/>
          </w:divBdr>
        </w:div>
        <w:div w:id="119685938">
          <w:marLeft w:val="0"/>
          <w:marRight w:val="0"/>
          <w:marTop w:val="0"/>
          <w:marBottom w:val="0"/>
          <w:divBdr>
            <w:top w:val="none" w:sz="0" w:space="0" w:color="auto"/>
            <w:left w:val="none" w:sz="0" w:space="0" w:color="auto"/>
            <w:bottom w:val="none" w:sz="0" w:space="0" w:color="auto"/>
            <w:right w:val="none" w:sz="0" w:space="0" w:color="auto"/>
          </w:divBdr>
        </w:div>
        <w:div w:id="1839617248">
          <w:marLeft w:val="0"/>
          <w:marRight w:val="0"/>
          <w:marTop w:val="0"/>
          <w:marBottom w:val="0"/>
          <w:divBdr>
            <w:top w:val="none" w:sz="0" w:space="0" w:color="auto"/>
            <w:left w:val="none" w:sz="0" w:space="0" w:color="auto"/>
            <w:bottom w:val="none" w:sz="0" w:space="0" w:color="auto"/>
            <w:right w:val="none" w:sz="0" w:space="0" w:color="auto"/>
          </w:divBdr>
        </w:div>
        <w:div w:id="853612827">
          <w:marLeft w:val="0"/>
          <w:marRight w:val="0"/>
          <w:marTop w:val="0"/>
          <w:marBottom w:val="0"/>
          <w:divBdr>
            <w:top w:val="none" w:sz="0" w:space="0" w:color="auto"/>
            <w:left w:val="none" w:sz="0" w:space="0" w:color="auto"/>
            <w:bottom w:val="none" w:sz="0" w:space="0" w:color="auto"/>
            <w:right w:val="none" w:sz="0" w:space="0" w:color="auto"/>
          </w:divBdr>
        </w:div>
        <w:div w:id="627049080">
          <w:marLeft w:val="0"/>
          <w:marRight w:val="0"/>
          <w:marTop w:val="0"/>
          <w:marBottom w:val="0"/>
          <w:divBdr>
            <w:top w:val="none" w:sz="0" w:space="0" w:color="auto"/>
            <w:left w:val="none" w:sz="0" w:space="0" w:color="auto"/>
            <w:bottom w:val="none" w:sz="0" w:space="0" w:color="auto"/>
            <w:right w:val="none" w:sz="0" w:space="0" w:color="auto"/>
          </w:divBdr>
        </w:div>
        <w:div w:id="910623732">
          <w:marLeft w:val="0"/>
          <w:marRight w:val="0"/>
          <w:marTop w:val="0"/>
          <w:marBottom w:val="0"/>
          <w:divBdr>
            <w:top w:val="none" w:sz="0" w:space="0" w:color="auto"/>
            <w:left w:val="none" w:sz="0" w:space="0" w:color="auto"/>
            <w:bottom w:val="none" w:sz="0" w:space="0" w:color="auto"/>
            <w:right w:val="none" w:sz="0" w:space="0" w:color="auto"/>
          </w:divBdr>
        </w:div>
        <w:div w:id="1004160842">
          <w:marLeft w:val="0"/>
          <w:marRight w:val="0"/>
          <w:marTop w:val="0"/>
          <w:marBottom w:val="0"/>
          <w:divBdr>
            <w:top w:val="none" w:sz="0" w:space="0" w:color="auto"/>
            <w:left w:val="none" w:sz="0" w:space="0" w:color="auto"/>
            <w:bottom w:val="none" w:sz="0" w:space="0" w:color="auto"/>
            <w:right w:val="none" w:sz="0" w:space="0" w:color="auto"/>
          </w:divBdr>
        </w:div>
        <w:div w:id="2027708822">
          <w:marLeft w:val="0"/>
          <w:marRight w:val="0"/>
          <w:marTop w:val="0"/>
          <w:marBottom w:val="0"/>
          <w:divBdr>
            <w:top w:val="none" w:sz="0" w:space="0" w:color="auto"/>
            <w:left w:val="none" w:sz="0" w:space="0" w:color="auto"/>
            <w:bottom w:val="none" w:sz="0" w:space="0" w:color="auto"/>
            <w:right w:val="none" w:sz="0" w:space="0" w:color="auto"/>
          </w:divBdr>
        </w:div>
        <w:div w:id="1380861106">
          <w:marLeft w:val="0"/>
          <w:marRight w:val="0"/>
          <w:marTop w:val="0"/>
          <w:marBottom w:val="0"/>
          <w:divBdr>
            <w:top w:val="none" w:sz="0" w:space="0" w:color="auto"/>
            <w:left w:val="none" w:sz="0" w:space="0" w:color="auto"/>
            <w:bottom w:val="none" w:sz="0" w:space="0" w:color="auto"/>
            <w:right w:val="none" w:sz="0" w:space="0" w:color="auto"/>
          </w:divBdr>
        </w:div>
        <w:div w:id="2088460170">
          <w:marLeft w:val="0"/>
          <w:marRight w:val="0"/>
          <w:marTop w:val="0"/>
          <w:marBottom w:val="0"/>
          <w:divBdr>
            <w:top w:val="none" w:sz="0" w:space="0" w:color="auto"/>
            <w:left w:val="none" w:sz="0" w:space="0" w:color="auto"/>
            <w:bottom w:val="none" w:sz="0" w:space="0" w:color="auto"/>
            <w:right w:val="none" w:sz="0" w:space="0" w:color="auto"/>
          </w:divBdr>
        </w:div>
        <w:div w:id="1276330330">
          <w:marLeft w:val="0"/>
          <w:marRight w:val="0"/>
          <w:marTop w:val="0"/>
          <w:marBottom w:val="0"/>
          <w:divBdr>
            <w:top w:val="none" w:sz="0" w:space="0" w:color="auto"/>
            <w:left w:val="none" w:sz="0" w:space="0" w:color="auto"/>
            <w:bottom w:val="none" w:sz="0" w:space="0" w:color="auto"/>
            <w:right w:val="none" w:sz="0" w:space="0" w:color="auto"/>
          </w:divBdr>
        </w:div>
        <w:div w:id="1025332027">
          <w:marLeft w:val="0"/>
          <w:marRight w:val="0"/>
          <w:marTop w:val="0"/>
          <w:marBottom w:val="0"/>
          <w:divBdr>
            <w:top w:val="none" w:sz="0" w:space="0" w:color="auto"/>
            <w:left w:val="none" w:sz="0" w:space="0" w:color="auto"/>
            <w:bottom w:val="none" w:sz="0" w:space="0" w:color="auto"/>
            <w:right w:val="none" w:sz="0" w:space="0" w:color="auto"/>
          </w:divBdr>
        </w:div>
        <w:div w:id="634992280">
          <w:marLeft w:val="0"/>
          <w:marRight w:val="0"/>
          <w:marTop w:val="0"/>
          <w:marBottom w:val="0"/>
          <w:divBdr>
            <w:top w:val="none" w:sz="0" w:space="0" w:color="auto"/>
            <w:left w:val="none" w:sz="0" w:space="0" w:color="auto"/>
            <w:bottom w:val="none" w:sz="0" w:space="0" w:color="auto"/>
            <w:right w:val="none" w:sz="0" w:space="0" w:color="auto"/>
          </w:divBdr>
        </w:div>
        <w:div w:id="95291470">
          <w:marLeft w:val="0"/>
          <w:marRight w:val="0"/>
          <w:marTop w:val="0"/>
          <w:marBottom w:val="0"/>
          <w:divBdr>
            <w:top w:val="none" w:sz="0" w:space="0" w:color="auto"/>
            <w:left w:val="none" w:sz="0" w:space="0" w:color="auto"/>
            <w:bottom w:val="none" w:sz="0" w:space="0" w:color="auto"/>
            <w:right w:val="none" w:sz="0" w:space="0" w:color="auto"/>
          </w:divBdr>
        </w:div>
        <w:div w:id="509829309">
          <w:marLeft w:val="0"/>
          <w:marRight w:val="0"/>
          <w:marTop w:val="0"/>
          <w:marBottom w:val="0"/>
          <w:divBdr>
            <w:top w:val="none" w:sz="0" w:space="0" w:color="auto"/>
            <w:left w:val="none" w:sz="0" w:space="0" w:color="auto"/>
            <w:bottom w:val="none" w:sz="0" w:space="0" w:color="auto"/>
            <w:right w:val="none" w:sz="0" w:space="0" w:color="auto"/>
          </w:divBdr>
        </w:div>
        <w:div w:id="1706715930">
          <w:marLeft w:val="0"/>
          <w:marRight w:val="0"/>
          <w:marTop w:val="0"/>
          <w:marBottom w:val="0"/>
          <w:divBdr>
            <w:top w:val="none" w:sz="0" w:space="0" w:color="auto"/>
            <w:left w:val="none" w:sz="0" w:space="0" w:color="auto"/>
            <w:bottom w:val="none" w:sz="0" w:space="0" w:color="auto"/>
            <w:right w:val="none" w:sz="0" w:space="0" w:color="auto"/>
          </w:divBdr>
        </w:div>
        <w:div w:id="1980260031">
          <w:marLeft w:val="0"/>
          <w:marRight w:val="0"/>
          <w:marTop w:val="0"/>
          <w:marBottom w:val="0"/>
          <w:divBdr>
            <w:top w:val="none" w:sz="0" w:space="0" w:color="auto"/>
            <w:left w:val="none" w:sz="0" w:space="0" w:color="auto"/>
            <w:bottom w:val="none" w:sz="0" w:space="0" w:color="auto"/>
            <w:right w:val="none" w:sz="0" w:space="0" w:color="auto"/>
          </w:divBdr>
        </w:div>
        <w:div w:id="1657226588">
          <w:marLeft w:val="0"/>
          <w:marRight w:val="0"/>
          <w:marTop w:val="0"/>
          <w:marBottom w:val="0"/>
          <w:divBdr>
            <w:top w:val="none" w:sz="0" w:space="0" w:color="auto"/>
            <w:left w:val="none" w:sz="0" w:space="0" w:color="auto"/>
            <w:bottom w:val="none" w:sz="0" w:space="0" w:color="auto"/>
            <w:right w:val="none" w:sz="0" w:space="0" w:color="auto"/>
          </w:divBdr>
        </w:div>
        <w:div w:id="1939634481">
          <w:marLeft w:val="0"/>
          <w:marRight w:val="0"/>
          <w:marTop w:val="0"/>
          <w:marBottom w:val="0"/>
          <w:divBdr>
            <w:top w:val="none" w:sz="0" w:space="0" w:color="auto"/>
            <w:left w:val="none" w:sz="0" w:space="0" w:color="auto"/>
            <w:bottom w:val="none" w:sz="0" w:space="0" w:color="auto"/>
            <w:right w:val="none" w:sz="0" w:space="0" w:color="auto"/>
          </w:divBdr>
        </w:div>
        <w:div w:id="1878736580">
          <w:marLeft w:val="0"/>
          <w:marRight w:val="0"/>
          <w:marTop w:val="0"/>
          <w:marBottom w:val="0"/>
          <w:divBdr>
            <w:top w:val="none" w:sz="0" w:space="0" w:color="auto"/>
            <w:left w:val="none" w:sz="0" w:space="0" w:color="auto"/>
            <w:bottom w:val="none" w:sz="0" w:space="0" w:color="auto"/>
            <w:right w:val="none" w:sz="0" w:space="0" w:color="auto"/>
          </w:divBdr>
        </w:div>
        <w:div w:id="3286060">
          <w:marLeft w:val="0"/>
          <w:marRight w:val="0"/>
          <w:marTop w:val="0"/>
          <w:marBottom w:val="0"/>
          <w:divBdr>
            <w:top w:val="none" w:sz="0" w:space="0" w:color="auto"/>
            <w:left w:val="none" w:sz="0" w:space="0" w:color="auto"/>
            <w:bottom w:val="none" w:sz="0" w:space="0" w:color="auto"/>
            <w:right w:val="none" w:sz="0" w:space="0" w:color="auto"/>
          </w:divBdr>
        </w:div>
        <w:div w:id="876282688">
          <w:marLeft w:val="0"/>
          <w:marRight w:val="0"/>
          <w:marTop w:val="0"/>
          <w:marBottom w:val="0"/>
          <w:divBdr>
            <w:top w:val="none" w:sz="0" w:space="0" w:color="auto"/>
            <w:left w:val="none" w:sz="0" w:space="0" w:color="auto"/>
            <w:bottom w:val="none" w:sz="0" w:space="0" w:color="auto"/>
            <w:right w:val="none" w:sz="0" w:space="0" w:color="auto"/>
          </w:divBdr>
        </w:div>
        <w:div w:id="113097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bu260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Bhuwan Malhotra</dc:creator>
  <cp:keywords/>
  <dc:description/>
  <cp:lastModifiedBy>Krishnaraj</cp:lastModifiedBy>
  <cp:revision>2</cp:revision>
  <dcterms:created xsi:type="dcterms:W3CDTF">2021-01-05T13:47:00Z</dcterms:created>
  <dcterms:modified xsi:type="dcterms:W3CDTF">2021-01-05T13:47:00Z</dcterms:modified>
</cp:coreProperties>
</file>